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984A5F" w:rsidRPr="00EA6949">
        <w:trPr>
          <w:cantSplit/>
        </w:trPr>
        <w:tc>
          <w:tcPr>
            <w:tcW w:w="5189" w:type="dxa"/>
          </w:tcPr>
          <w:p w:rsidR="00984A5F" w:rsidRDefault="00984A5F">
            <w:pPr>
              <w:pStyle w:val="Kop2"/>
            </w:pPr>
            <w:proofErr w:type="spellStart"/>
            <w:r>
              <w:t>Atletiekclub</w:t>
            </w:r>
            <w:proofErr w:type="spellEnd"/>
            <w:r>
              <w:t xml:space="preserve">  VITA</w:t>
            </w:r>
          </w:p>
          <w:p w:rsidR="00984A5F" w:rsidRDefault="00984A5F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Gent:</w:t>
            </w:r>
            <w:r>
              <w:rPr>
                <w:sz w:val="32"/>
                <w:lang w:val="nl-NL"/>
              </w:rPr>
              <w:t>Topsporthal Vlaanderen</w:t>
            </w:r>
          </w:p>
        </w:tc>
        <w:tc>
          <w:tcPr>
            <w:tcW w:w="5189" w:type="dxa"/>
          </w:tcPr>
          <w:p w:rsidR="00984A5F" w:rsidRDefault="00984A5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B2597D">
              <w:rPr>
                <w:lang w:val="nl-NL"/>
              </w:rPr>
              <w:t>ater</w:t>
            </w:r>
            <w:r>
              <w:rPr>
                <w:lang w:val="nl-NL"/>
              </w:rPr>
              <w:t xml:space="preserve">dag </w:t>
            </w:r>
            <w:r w:rsidR="00F90479">
              <w:rPr>
                <w:lang w:val="nl-NL"/>
              </w:rPr>
              <w:t>2</w:t>
            </w:r>
            <w:r w:rsidR="008F1ECB">
              <w:rPr>
                <w:lang w:val="nl-NL"/>
              </w:rPr>
              <w:t>0</w:t>
            </w:r>
            <w:r w:rsidR="00D00D75">
              <w:rPr>
                <w:lang w:val="nl-NL"/>
              </w:rPr>
              <w:t xml:space="preserve"> december</w:t>
            </w:r>
            <w:r w:rsidR="00354AC2">
              <w:rPr>
                <w:lang w:val="nl-NL"/>
              </w:rPr>
              <w:t xml:space="preserve"> 201</w:t>
            </w:r>
            <w:r w:rsidR="008F1ECB">
              <w:rPr>
                <w:lang w:val="nl-NL"/>
              </w:rPr>
              <w:t>4</w:t>
            </w:r>
            <w:r>
              <w:rPr>
                <w:lang w:val="nl-NL"/>
              </w:rPr>
              <w:t xml:space="preserve"> </w:t>
            </w:r>
          </w:p>
          <w:p w:rsidR="00984A5F" w:rsidRDefault="00984A5F" w:rsidP="00D360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14u00 (13u </w:t>
            </w:r>
            <w:proofErr w:type="spellStart"/>
            <w:r>
              <w:rPr>
                <w:lang w:val="nl-NL"/>
              </w:rPr>
              <w:t>polsstrok</w:t>
            </w:r>
            <w:proofErr w:type="spellEnd"/>
            <w:r w:rsidR="00D360C1">
              <w:rPr>
                <w:lang w:val="nl-NL"/>
              </w:rPr>
              <w:t xml:space="preserve"> ma</w:t>
            </w:r>
            <w:r>
              <w:rPr>
                <w:lang w:val="nl-NL"/>
              </w:rPr>
              <w:t>)</w:t>
            </w:r>
          </w:p>
        </w:tc>
      </w:tr>
    </w:tbl>
    <w:p w:rsidR="00984A5F" w:rsidRDefault="00354AC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Nieuw</w:t>
      </w:r>
      <w:r w:rsidR="00984A5F">
        <w:rPr>
          <w:lang w:val="nl-NL"/>
        </w:rPr>
        <w:t xml:space="preserve">jaarsmeeting </w:t>
      </w:r>
    </w:p>
    <w:p w:rsidR="00984A5F" w:rsidRDefault="00984A5F">
      <w:pPr>
        <w:pStyle w:val="Kop2"/>
        <w:jc w:val="center"/>
        <w:rPr>
          <w:lang w:val="nl-NL"/>
        </w:rPr>
      </w:pPr>
      <w:r>
        <w:rPr>
          <w:lang w:val="nl-NL"/>
        </w:rPr>
        <w:t>ELEKTRONISCHE TIJDOPNAME</w:t>
      </w:r>
    </w:p>
    <w:p w:rsidR="00984A5F" w:rsidRDefault="00984A5F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984A5F" w:rsidRDefault="00984A5F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984A5F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984A5F" w:rsidRDefault="00984A5F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984A5F" w:rsidRDefault="00984A5F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984A5F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60m-200m-800m-</w:t>
            </w:r>
            <w:r w:rsidR="00AC5F07">
              <w:rPr>
                <w:lang w:val="nl-NL"/>
              </w:rPr>
              <w:t>hoog-</w:t>
            </w:r>
            <w:r>
              <w:rPr>
                <w:lang w:val="nl-NL"/>
              </w:rPr>
              <w:t>ver-kogel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</w:p>
        </w:tc>
        <w:tc>
          <w:tcPr>
            <w:tcW w:w="4253" w:type="dxa"/>
          </w:tcPr>
          <w:p w:rsidR="00984A5F" w:rsidRDefault="00DD5214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984A5F">
              <w:rPr>
                <w:lang w:val="nl-NL"/>
              </w:rPr>
              <w:t>60m-200m-800m-ver</w:t>
            </w:r>
          </w:p>
        </w:tc>
      </w:tr>
      <w:tr w:rsidR="00984A5F" w:rsidRPr="00EA6949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60m-200m-800m-</w:t>
            </w:r>
            <w:r w:rsidR="00AC5F07">
              <w:rPr>
                <w:lang w:val="nl-NL"/>
              </w:rPr>
              <w:t>hoog-</w:t>
            </w:r>
            <w:r>
              <w:rPr>
                <w:lang w:val="nl-NL"/>
              </w:rPr>
              <w:t>kogel-polsstok (2m60)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60m-200m-800m-hoog-kogel-polsstok (2m)</w:t>
            </w:r>
          </w:p>
        </w:tc>
      </w:tr>
      <w:tr w:rsidR="00984A5F" w:rsidRPr="00EA6949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JSV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60h-60m-400m-1500m</w:t>
            </w:r>
          </w:p>
          <w:p w:rsidR="00984A5F" w:rsidRDefault="00984A5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ver-kogel-polsstok</w:t>
            </w:r>
            <w:proofErr w:type="spellEnd"/>
            <w:r>
              <w:rPr>
                <w:lang w:val="nl-NL"/>
              </w:rPr>
              <w:t xml:space="preserve"> (2m60)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JSV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60h-60m-200m-800m</w:t>
            </w:r>
          </w:p>
          <w:p w:rsidR="00984A5F" w:rsidRDefault="00984A5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hoog-kogel-polsstok</w:t>
            </w:r>
            <w:proofErr w:type="spellEnd"/>
            <w:r>
              <w:rPr>
                <w:lang w:val="nl-NL"/>
              </w:rPr>
              <w:t xml:space="preserve"> (2m)</w:t>
            </w:r>
          </w:p>
        </w:tc>
      </w:tr>
    </w:tbl>
    <w:p w:rsidR="00984A5F" w:rsidRDefault="00984A5F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984A5F" w:rsidRDefault="00984A5F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984A5F">
        <w:trPr>
          <w:cantSplit/>
        </w:trPr>
        <w:tc>
          <w:tcPr>
            <w:tcW w:w="1021" w:type="dxa"/>
          </w:tcPr>
          <w:p w:rsidR="00984A5F" w:rsidRDefault="00984A5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984A5F" w:rsidRDefault="00DD5214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(76cm)</w:t>
            </w:r>
          </w:p>
        </w:tc>
        <w:tc>
          <w:tcPr>
            <w:tcW w:w="1021" w:type="dxa"/>
          </w:tcPr>
          <w:p w:rsidR="00984A5F" w:rsidRDefault="00984A5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13u00</w:t>
            </w:r>
          </w:p>
        </w:tc>
        <w:tc>
          <w:tcPr>
            <w:tcW w:w="4253" w:type="dxa"/>
          </w:tcPr>
          <w:p w:rsidR="00984A5F" w:rsidRDefault="00984A5F" w:rsidP="00D360C1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schol </w:t>
            </w:r>
            <w:r w:rsidR="00D360C1">
              <w:rPr>
                <w:lang w:val="nl-NL"/>
              </w:rPr>
              <w:t>jongens</w:t>
            </w:r>
            <w:r>
              <w:rPr>
                <w:lang w:val="nl-NL"/>
              </w:rPr>
              <w:t>(2m</w:t>
            </w:r>
            <w:r w:rsidR="00D360C1">
              <w:rPr>
                <w:lang w:val="nl-NL"/>
              </w:rPr>
              <w:t>6</w:t>
            </w:r>
            <w:r w:rsidR="009423EE">
              <w:rPr>
                <w:lang w:val="nl-NL"/>
              </w:rPr>
              <w:t>0</w:t>
            </w:r>
            <w:r>
              <w:rPr>
                <w:lang w:val="nl-NL"/>
              </w:rPr>
              <w:t>)</w:t>
            </w:r>
          </w:p>
        </w:tc>
      </w:tr>
      <w:tr w:rsidR="00DD5214">
        <w:trPr>
          <w:cantSplit/>
        </w:trPr>
        <w:tc>
          <w:tcPr>
            <w:tcW w:w="1021" w:type="dxa"/>
          </w:tcPr>
          <w:p w:rsidR="00DD5214" w:rsidRDefault="00053300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99106F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</w:tcPr>
          <w:p w:rsidR="00DD5214" w:rsidRDefault="00DD5214" w:rsidP="00DD5214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(84cm)</w:t>
            </w:r>
          </w:p>
        </w:tc>
        <w:tc>
          <w:tcPr>
            <w:tcW w:w="1021" w:type="dxa"/>
          </w:tcPr>
          <w:p w:rsidR="00DD5214" w:rsidRDefault="00DD52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DD5214" w:rsidRDefault="00DD5214" w:rsidP="00D360C1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</w:t>
            </w:r>
            <w:r w:rsidR="00D360C1">
              <w:rPr>
                <w:lang w:val="nl-NL"/>
              </w:rPr>
              <w:t>mannen</w:t>
            </w:r>
            <w:r>
              <w:rPr>
                <w:lang w:val="nl-NL"/>
              </w:rPr>
              <w:t xml:space="preserve"> (2m</w:t>
            </w:r>
            <w:r w:rsidR="00D360C1">
              <w:rPr>
                <w:lang w:val="nl-NL"/>
              </w:rPr>
              <w:t>6</w:t>
            </w:r>
            <w:r>
              <w:rPr>
                <w:lang w:val="nl-NL"/>
              </w:rPr>
              <w:t>0)</w:t>
            </w:r>
          </w:p>
        </w:tc>
      </w:tr>
      <w:tr w:rsidR="00DD5214">
        <w:trPr>
          <w:cantSplit/>
        </w:trPr>
        <w:tc>
          <w:tcPr>
            <w:tcW w:w="1021" w:type="dxa"/>
          </w:tcPr>
          <w:p w:rsidR="00DD5214" w:rsidRDefault="00053300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</w:t>
            </w:r>
            <w:r w:rsidR="0099106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DD5214" w:rsidRPr="00DD5214" w:rsidRDefault="00DD5214" w:rsidP="00DD5214">
            <w:pPr>
              <w:rPr>
                <w:lang w:val="de-DE"/>
              </w:rPr>
            </w:pPr>
            <w:r w:rsidRPr="00DD5214">
              <w:rPr>
                <w:lang w:val="de-DE"/>
              </w:rPr>
              <w:t xml:space="preserve">60h </w:t>
            </w:r>
            <w:proofErr w:type="spellStart"/>
            <w:r w:rsidRPr="00DD5214">
              <w:rPr>
                <w:lang w:val="de-DE"/>
              </w:rPr>
              <w:t>jun</w:t>
            </w:r>
            <w:proofErr w:type="spellEnd"/>
            <w:r w:rsidRPr="00DD5214">
              <w:rPr>
                <w:lang w:val="de-DE"/>
              </w:rPr>
              <w:t xml:space="preserve"> </w:t>
            </w:r>
            <w:proofErr w:type="spellStart"/>
            <w:r w:rsidRPr="00DD5214">
              <w:rPr>
                <w:lang w:val="de-DE"/>
              </w:rPr>
              <w:t>mannen</w:t>
            </w:r>
            <w:proofErr w:type="spellEnd"/>
            <w:r w:rsidRPr="00DD5214">
              <w:rPr>
                <w:lang w:val="de-DE"/>
              </w:rPr>
              <w:t xml:space="preserve"> (1,00m)</w:t>
            </w:r>
          </w:p>
        </w:tc>
        <w:tc>
          <w:tcPr>
            <w:tcW w:w="1021" w:type="dxa"/>
          </w:tcPr>
          <w:p w:rsidR="00DD5214" w:rsidRDefault="00DD52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DD5214" w:rsidRDefault="00DD5214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053300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99106F">
              <w:rPr>
                <w:u w:val="single"/>
                <w:lang w:val="nl-NL"/>
              </w:rPr>
              <w:t>35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mas</w:t>
            </w:r>
            <w:proofErr w:type="spellEnd"/>
            <w:r>
              <w:rPr>
                <w:lang w:val="nl-NL"/>
              </w:rPr>
              <w:t xml:space="preserve"> mannen (M35-40-45)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(6kg)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05330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 w:rsidRPr="00DD5214">
              <w:rPr>
                <w:lang w:val="de-DE"/>
              </w:rPr>
              <w:t xml:space="preserve">60h </w:t>
            </w:r>
            <w:proofErr w:type="spellStart"/>
            <w:r w:rsidRPr="00DD5214">
              <w:rPr>
                <w:lang w:val="de-DE"/>
              </w:rPr>
              <w:t>sm</w:t>
            </w:r>
            <w:proofErr w:type="spellEnd"/>
            <w:r w:rsidRPr="00DD5214">
              <w:rPr>
                <w:lang w:val="de-DE"/>
              </w:rPr>
              <w:t xml:space="preserve"> </w:t>
            </w:r>
            <w:proofErr w:type="spellStart"/>
            <w:r w:rsidRPr="00DD5214">
              <w:rPr>
                <w:lang w:val="de-DE"/>
              </w:rPr>
              <w:t>mannen</w:t>
            </w:r>
            <w:proofErr w:type="spellEnd"/>
            <w:r w:rsidRPr="00DD5214">
              <w:rPr>
                <w:lang w:val="de-DE"/>
              </w:rPr>
              <w:t xml:space="preserve"> (1,067m)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sv</w:t>
            </w:r>
            <w:proofErr w:type="spellEnd"/>
            <w:r>
              <w:rPr>
                <w:lang w:val="nl-NL"/>
              </w:rPr>
              <w:t xml:space="preserve"> mannen (7,26kg)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99106F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F652D1" w:rsidRDefault="00F652D1" w:rsidP="00EA694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EA6949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F652D1" w:rsidRDefault="00F652D1" w:rsidP="00354AC2">
            <w:pPr>
              <w:rPr>
                <w:lang w:val="nl-NL"/>
              </w:rPr>
            </w:pPr>
            <w:r>
              <w:rPr>
                <w:lang w:val="nl-NL"/>
              </w:rPr>
              <w:t>Hoog schol meisjes (1m2</w:t>
            </w:r>
            <w:r w:rsidR="00354AC2">
              <w:rPr>
                <w:lang w:val="nl-NL"/>
              </w:rPr>
              <w:t>5</w:t>
            </w:r>
            <w:r>
              <w:rPr>
                <w:lang w:val="nl-NL"/>
              </w:rPr>
              <w:t>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D360C1">
              <w:rPr>
                <w:u w:val="single"/>
                <w:lang w:val="nl-NL"/>
              </w:rPr>
              <w:t>2</w:t>
            </w:r>
            <w:r w:rsidR="0099106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F652D1" w:rsidRDefault="00F652D1" w:rsidP="00354AC2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(1m2</w:t>
            </w:r>
            <w:r w:rsidR="00354AC2">
              <w:rPr>
                <w:lang w:val="nl-NL"/>
              </w:rPr>
              <w:t>5</w:t>
            </w:r>
            <w:r>
              <w:rPr>
                <w:lang w:val="nl-NL"/>
              </w:rPr>
              <w:t>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053300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D360C1">
              <w:rPr>
                <w:u w:val="single"/>
                <w:lang w:val="nl-NL"/>
              </w:rPr>
              <w:t>3</w:t>
            </w:r>
            <w:r w:rsidR="0099106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Pr="00053300" w:rsidRDefault="00053300" w:rsidP="0099106F">
            <w:pPr>
              <w:rPr>
                <w:u w:val="single"/>
                <w:lang w:val="nl-NL"/>
              </w:rPr>
            </w:pPr>
            <w:r w:rsidRPr="00053300">
              <w:rPr>
                <w:u w:val="single"/>
                <w:lang w:val="nl-NL"/>
              </w:rPr>
              <w:t>15u4</w:t>
            </w:r>
            <w:r w:rsidR="0099106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Pr="00053300" w:rsidRDefault="00053300" w:rsidP="0099106F">
            <w:pPr>
              <w:rPr>
                <w:u w:val="single"/>
                <w:lang w:val="nl-NL"/>
              </w:rPr>
            </w:pPr>
            <w:r w:rsidRPr="00053300">
              <w:rPr>
                <w:u w:val="single"/>
                <w:lang w:val="nl-NL"/>
              </w:rPr>
              <w:t>15u5</w:t>
            </w:r>
            <w:r w:rsidR="0099106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05330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D360C1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  <w:tr w:rsidR="00F652D1" w:rsidRPr="00EA6949">
        <w:trPr>
          <w:cantSplit/>
        </w:trPr>
        <w:tc>
          <w:tcPr>
            <w:tcW w:w="1021" w:type="dxa"/>
          </w:tcPr>
          <w:p w:rsidR="00F652D1" w:rsidRDefault="00053300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D360C1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>60m schol meisjes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>Kogel schol/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(4kg)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D360C1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 w:rsidP="00D360C1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schol </w:t>
            </w:r>
            <w:r w:rsidR="00D360C1">
              <w:rPr>
                <w:lang w:val="nl-NL"/>
              </w:rPr>
              <w:t>meisjes</w:t>
            </w:r>
            <w:r>
              <w:rPr>
                <w:lang w:val="nl-NL"/>
              </w:rPr>
              <w:t>(2m)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053300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D360C1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>60m schol jongens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 w:rsidP="00D360C1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jsv</w:t>
            </w:r>
            <w:r w:rsidR="00D360C1">
              <w:rPr>
                <w:lang w:val="nl-NL"/>
              </w:rPr>
              <w:t>vrouwen</w:t>
            </w:r>
            <w:proofErr w:type="spellEnd"/>
            <w:r>
              <w:rPr>
                <w:lang w:val="nl-NL"/>
              </w:rPr>
              <w:t xml:space="preserve"> (2m)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D360C1">
              <w:rPr>
                <w:u w:val="single"/>
                <w:lang w:val="nl-NL"/>
              </w:rPr>
              <w:t>7</w:t>
            </w:r>
            <w:r>
              <w:rPr>
                <w:u w:val="single"/>
                <w:lang w:val="nl-NL"/>
              </w:rPr>
              <w:t>u</w:t>
            </w:r>
            <w:r w:rsidR="00D360C1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053300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D360C1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F652D1" w:rsidRDefault="00D360C1" w:rsidP="00EA694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</w:t>
            </w:r>
            <w:r w:rsidR="00EA6949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  <w:r w:rsidR="00354AC2">
              <w:rPr>
                <w:lang w:val="nl-NL"/>
              </w:rPr>
              <w:t xml:space="preserve"> (1m30)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  <w:r w:rsidR="00354AC2">
              <w:rPr>
                <w:lang w:val="nl-NL"/>
              </w:rPr>
              <w:t xml:space="preserve"> (1m30)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99106F">
              <w:rPr>
                <w:u w:val="single"/>
                <w:lang w:val="nl-NL"/>
              </w:rPr>
              <w:t>10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F652D1" w:rsidRDefault="00F652D1" w:rsidP="00EA694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EA6949">
              <w:rPr>
                <w:u w:val="single"/>
                <w:lang w:val="nl-NL"/>
              </w:rPr>
              <w:t>8u00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</w:t>
            </w: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</w:t>
            </w:r>
            <w:r w:rsidR="0099106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053300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D360C1">
              <w:rPr>
                <w:u w:val="single"/>
                <w:lang w:val="nl-NL"/>
              </w:rPr>
              <w:t>1</w:t>
            </w:r>
            <w:r w:rsidR="0099106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D360C1">
              <w:rPr>
                <w:u w:val="single"/>
                <w:lang w:val="nl-NL"/>
              </w:rPr>
              <w:t>4</w:t>
            </w:r>
            <w:r w:rsidR="0099106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053300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D360C1">
              <w:rPr>
                <w:u w:val="single"/>
                <w:lang w:val="nl-NL"/>
              </w:rPr>
              <w:t>9</w:t>
            </w:r>
            <w:r>
              <w:rPr>
                <w:u w:val="single"/>
                <w:lang w:val="nl-NL"/>
              </w:rPr>
              <w:t>u</w:t>
            </w:r>
            <w:r w:rsidR="0099106F">
              <w:rPr>
                <w:u w:val="single"/>
                <w:lang w:val="nl-NL"/>
              </w:rPr>
              <w:t>10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  <w:tr w:rsidR="00F652D1">
        <w:trPr>
          <w:cantSplit/>
        </w:trPr>
        <w:tc>
          <w:tcPr>
            <w:tcW w:w="1021" w:type="dxa"/>
          </w:tcPr>
          <w:p w:rsidR="00F652D1" w:rsidRDefault="00F652D1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</w:t>
            </w:r>
            <w:r w:rsidR="0099106F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F652D1" w:rsidRDefault="00F652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F652D1" w:rsidRDefault="00F652D1">
            <w:pPr>
              <w:rPr>
                <w:lang w:val="nl-NL"/>
              </w:rPr>
            </w:pPr>
          </w:p>
        </w:tc>
      </w:tr>
    </w:tbl>
    <w:p w:rsidR="00984A5F" w:rsidRDefault="00984A5F">
      <w:pPr>
        <w:jc w:val="center"/>
        <w:rPr>
          <w:lang w:val="nl-NL"/>
        </w:rPr>
      </w:pPr>
    </w:p>
    <w:p w:rsidR="00984A5F" w:rsidRDefault="00984A5F">
      <w:pPr>
        <w:jc w:val="center"/>
        <w:rPr>
          <w:lang w:val="nl-NL"/>
        </w:rPr>
      </w:pPr>
      <w:r>
        <w:rPr>
          <w:lang w:val="nl-NL"/>
        </w:rPr>
        <w:t xml:space="preserve">Indien het tijdschema met meer dan een half uur uitloopt zullen de </w:t>
      </w:r>
      <w:r w:rsidR="00007DE5">
        <w:rPr>
          <w:lang w:val="nl-NL"/>
        </w:rPr>
        <w:t>loopnummers in rechte lijn (60m, 60h)</w:t>
      </w:r>
      <w:r>
        <w:rPr>
          <w:lang w:val="nl-NL"/>
        </w:rPr>
        <w:t xml:space="preserve"> en de </w:t>
      </w:r>
      <w:r w:rsidR="00007DE5">
        <w:rPr>
          <w:lang w:val="nl-NL"/>
        </w:rPr>
        <w:t>loopnummers in ronde baan (vanaf 200m)</w:t>
      </w:r>
      <w:r>
        <w:rPr>
          <w:lang w:val="nl-NL"/>
        </w:rPr>
        <w:t xml:space="preserve"> gelijktijdig gelopen worden</w:t>
      </w:r>
      <w:r w:rsidR="00007DE5">
        <w:rPr>
          <w:lang w:val="nl-NL"/>
        </w:rPr>
        <w:t>.</w:t>
      </w:r>
      <w:r>
        <w:rPr>
          <w:lang w:val="nl-NL"/>
        </w:rPr>
        <w:t xml:space="preserve"> (dubbele </w:t>
      </w:r>
      <w:proofErr w:type="spellStart"/>
      <w:r>
        <w:rPr>
          <w:lang w:val="nl-NL"/>
        </w:rPr>
        <w:t>electronische</w:t>
      </w:r>
      <w:proofErr w:type="spellEnd"/>
      <w:r>
        <w:rPr>
          <w:lang w:val="nl-NL"/>
        </w:rPr>
        <w:t xml:space="preserve"> tijdsopname).</w:t>
      </w:r>
    </w:p>
    <w:p w:rsidR="00984A5F" w:rsidRDefault="00984A5F">
      <w:pPr>
        <w:jc w:val="center"/>
        <w:rPr>
          <w:lang w:val="nl-NL"/>
        </w:rPr>
      </w:pPr>
    </w:p>
    <w:sectPr w:rsidR="00984A5F" w:rsidSect="009A0CE3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balanceSingleByteDoubleByteWidth/>
    <w:doNotLeaveBackslashAlone/>
    <w:ulTrailSpace/>
    <w:doNotExpandShiftReturn/>
  </w:compat>
  <w:rsids>
    <w:rsidRoot w:val="00B2597D"/>
    <w:rsid w:val="00007DE5"/>
    <w:rsid w:val="000427E3"/>
    <w:rsid w:val="00053300"/>
    <w:rsid w:val="0006603A"/>
    <w:rsid w:val="000D0A14"/>
    <w:rsid w:val="00141384"/>
    <w:rsid w:val="0015299A"/>
    <w:rsid w:val="001A764D"/>
    <w:rsid w:val="001B7070"/>
    <w:rsid w:val="001C2ECA"/>
    <w:rsid w:val="00354AC2"/>
    <w:rsid w:val="00374825"/>
    <w:rsid w:val="004633B9"/>
    <w:rsid w:val="004F102C"/>
    <w:rsid w:val="005539F3"/>
    <w:rsid w:val="005975E4"/>
    <w:rsid w:val="00602FC9"/>
    <w:rsid w:val="0067346C"/>
    <w:rsid w:val="00722457"/>
    <w:rsid w:val="00844192"/>
    <w:rsid w:val="008C72E9"/>
    <w:rsid w:val="008F0AD9"/>
    <w:rsid w:val="008F1ECB"/>
    <w:rsid w:val="00921375"/>
    <w:rsid w:val="00932A16"/>
    <w:rsid w:val="009423EE"/>
    <w:rsid w:val="00984A5F"/>
    <w:rsid w:val="0099106F"/>
    <w:rsid w:val="009A0CE3"/>
    <w:rsid w:val="00AB157D"/>
    <w:rsid w:val="00AC5F07"/>
    <w:rsid w:val="00B2597D"/>
    <w:rsid w:val="00B53491"/>
    <w:rsid w:val="00D00D75"/>
    <w:rsid w:val="00D360C1"/>
    <w:rsid w:val="00D64B6C"/>
    <w:rsid w:val="00DD5214"/>
    <w:rsid w:val="00EA6949"/>
    <w:rsid w:val="00F61288"/>
    <w:rsid w:val="00F652D1"/>
    <w:rsid w:val="00F9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0C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9A0CE3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9A0CE3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73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8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Hewlett-Packard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4</cp:revision>
  <cp:lastPrinted>2010-07-11T11:04:00Z</cp:lastPrinted>
  <dcterms:created xsi:type="dcterms:W3CDTF">2014-09-20T09:54:00Z</dcterms:created>
  <dcterms:modified xsi:type="dcterms:W3CDTF">2014-09-21T06:58:00Z</dcterms:modified>
</cp:coreProperties>
</file>